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92" w:rsidRPr="005A215B" w:rsidRDefault="0029308C" w:rsidP="00232AB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215B">
        <w:rPr>
          <w:rFonts w:ascii="Times New Roman" w:hAnsi="Times New Roman" w:cs="Times New Roman"/>
          <w:b/>
          <w:sz w:val="28"/>
          <w:szCs w:val="24"/>
        </w:rPr>
        <w:t>Информация о проверках за 2020</w:t>
      </w:r>
      <w:r w:rsidR="00232ABB" w:rsidRPr="005A215B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476"/>
        <w:gridCol w:w="3027"/>
        <w:gridCol w:w="2409"/>
        <w:gridCol w:w="2410"/>
      </w:tblGrid>
      <w:tr w:rsidR="002F1FA9" w:rsidRPr="005A215B" w:rsidTr="002F1FA9">
        <w:tc>
          <w:tcPr>
            <w:tcW w:w="1476" w:type="dxa"/>
          </w:tcPr>
          <w:p w:rsidR="002F1FA9" w:rsidRPr="005A215B" w:rsidRDefault="002F1FA9" w:rsidP="00232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215B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3027" w:type="dxa"/>
          </w:tcPr>
          <w:p w:rsidR="002F1FA9" w:rsidRPr="005A215B" w:rsidRDefault="002F1FA9" w:rsidP="00232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215B">
              <w:rPr>
                <w:rFonts w:ascii="Times New Roman" w:hAnsi="Times New Roman" w:cs="Times New Roman"/>
                <w:sz w:val="28"/>
                <w:szCs w:val="24"/>
              </w:rPr>
              <w:t xml:space="preserve">Ведомство </w:t>
            </w:r>
          </w:p>
        </w:tc>
        <w:tc>
          <w:tcPr>
            <w:tcW w:w="2409" w:type="dxa"/>
          </w:tcPr>
          <w:p w:rsidR="002F1FA9" w:rsidRPr="005A215B" w:rsidRDefault="002F1FA9" w:rsidP="00232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5A215B">
              <w:rPr>
                <w:rFonts w:ascii="Times New Roman" w:hAnsi="Times New Roman" w:cs="Times New Roman"/>
                <w:sz w:val="28"/>
                <w:szCs w:val="24"/>
              </w:rPr>
              <w:t>езультат</w:t>
            </w:r>
          </w:p>
        </w:tc>
        <w:tc>
          <w:tcPr>
            <w:tcW w:w="2410" w:type="dxa"/>
          </w:tcPr>
          <w:p w:rsidR="002F1FA9" w:rsidRPr="005A215B" w:rsidRDefault="002F1FA9" w:rsidP="002F1F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Информация  об устранении нарушений</w:t>
            </w:r>
          </w:p>
        </w:tc>
      </w:tr>
      <w:tr w:rsidR="002F1FA9" w:rsidRPr="005A215B" w:rsidTr="002F1FA9">
        <w:tc>
          <w:tcPr>
            <w:tcW w:w="1476" w:type="dxa"/>
          </w:tcPr>
          <w:p w:rsidR="002F1FA9" w:rsidRPr="005A215B" w:rsidRDefault="002F1FA9" w:rsidP="00232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215B">
              <w:rPr>
                <w:rFonts w:ascii="Times New Roman" w:hAnsi="Times New Roman" w:cs="Times New Roman"/>
                <w:sz w:val="28"/>
                <w:szCs w:val="24"/>
              </w:rPr>
              <w:t>04.09.2020</w:t>
            </w:r>
          </w:p>
        </w:tc>
        <w:tc>
          <w:tcPr>
            <w:tcW w:w="3027" w:type="dxa"/>
          </w:tcPr>
          <w:p w:rsidR="002F1FA9" w:rsidRPr="005A215B" w:rsidRDefault="002F1FA9" w:rsidP="005870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215B">
              <w:rPr>
                <w:rFonts w:ascii="Times New Roman" w:hAnsi="Times New Roman" w:cs="Times New Roman"/>
                <w:sz w:val="28"/>
                <w:szCs w:val="24"/>
              </w:rPr>
              <w:t xml:space="preserve">Территориальный орган Федеральной службы по надзору в сфере здравоохранения по Забайкальскому краю </w:t>
            </w:r>
          </w:p>
        </w:tc>
        <w:tc>
          <w:tcPr>
            <w:tcW w:w="2409" w:type="dxa"/>
          </w:tcPr>
          <w:p w:rsidR="002F1FA9" w:rsidRPr="005A215B" w:rsidRDefault="002F1FA9" w:rsidP="00232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215B">
              <w:rPr>
                <w:rFonts w:ascii="Times New Roman" w:hAnsi="Times New Roman" w:cs="Times New Roman"/>
                <w:sz w:val="28"/>
                <w:szCs w:val="24"/>
              </w:rPr>
              <w:t>Нарушений не выявлено</w:t>
            </w:r>
          </w:p>
        </w:tc>
        <w:tc>
          <w:tcPr>
            <w:tcW w:w="2410" w:type="dxa"/>
          </w:tcPr>
          <w:p w:rsidR="002F1FA9" w:rsidRPr="005A215B" w:rsidRDefault="002F1FA9" w:rsidP="002F1F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2F1FA9" w:rsidRPr="005A215B" w:rsidTr="002F1FA9">
        <w:tc>
          <w:tcPr>
            <w:tcW w:w="1476" w:type="dxa"/>
          </w:tcPr>
          <w:p w:rsidR="002F1FA9" w:rsidRPr="005A215B" w:rsidRDefault="002F1FA9" w:rsidP="00232AB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215B">
              <w:rPr>
                <w:rFonts w:ascii="Times New Roman" w:hAnsi="Times New Roman" w:cs="Times New Roman"/>
                <w:sz w:val="28"/>
                <w:szCs w:val="24"/>
              </w:rPr>
              <w:t>06.11.2020</w:t>
            </w:r>
          </w:p>
        </w:tc>
        <w:tc>
          <w:tcPr>
            <w:tcW w:w="3027" w:type="dxa"/>
          </w:tcPr>
          <w:p w:rsidR="002F1FA9" w:rsidRPr="005A215B" w:rsidRDefault="002F1FA9" w:rsidP="005870C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215B">
              <w:rPr>
                <w:rFonts w:ascii="Times New Roman" w:hAnsi="Times New Roman" w:cs="Times New Roman"/>
                <w:sz w:val="28"/>
                <w:szCs w:val="24"/>
              </w:rPr>
              <w:t>Федеральная служба по труду и занятости Государственная инспекция труда в Забайкальском крае</w:t>
            </w:r>
          </w:p>
        </w:tc>
        <w:tc>
          <w:tcPr>
            <w:tcW w:w="2409" w:type="dxa"/>
          </w:tcPr>
          <w:p w:rsidR="002F1FA9" w:rsidRPr="005A215B" w:rsidRDefault="002F1FA9" w:rsidP="002930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215B">
              <w:rPr>
                <w:rFonts w:ascii="Times New Roman" w:hAnsi="Times New Roman" w:cs="Times New Roman"/>
                <w:sz w:val="28"/>
                <w:szCs w:val="24"/>
              </w:rPr>
              <w:t>Нарушен п.3 ч.4 ст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5A215B">
              <w:rPr>
                <w:rFonts w:ascii="Times New Roman" w:hAnsi="Times New Roman" w:cs="Times New Roman"/>
                <w:sz w:val="28"/>
                <w:szCs w:val="24"/>
              </w:rPr>
              <w:t xml:space="preserve"> 19 Федерального закона от 28 декабря 2013 г. № 442-ФЗ «Об основах социального обслуживания граждан в Российской Федерации» </w:t>
            </w:r>
          </w:p>
        </w:tc>
        <w:tc>
          <w:tcPr>
            <w:tcW w:w="2410" w:type="dxa"/>
          </w:tcPr>
          <w:p w:rsidR="002F1FA9" w:rsidRPr="005A215B" w:rsidRDefault="002F1FA9" w:rsidP="0029308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Нарушения устранены</w:t>
            </w:r>
          </w:p>
        </w:tc>
      </w:tr>
    </w:tbl>
    <w:p w:rsidR="00EB6198" w:rsidRPr="005A215B" w:rsidRDefault="00EB6198" w:rsidP="00232ABB">
      <w:pPr>
        <w:jc w:val="center"/>
        <w:rPr>
          <w:sz w:val="24"/>
        </w:rPr>
      </w:pPr>
    </w:p>
    <w:sectPr w:rsidR="00EB6198" w:rsidRPr="005A215B" w:rsidSect="0067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ABB"/>
    <w:rsid w:val="00024E13"/>
    <w:rsid w:val="00232ABB"/>
    <w:rsid w:val="0027475D"/>
    <w:rsid w:val="00285048"/>
    <w:rsid w:val="0029308C"/>
    <w:rsid w:val="002F1FA9"/>
    <w:rsid w:val="0033114D"/>
    <w:rsid w:val="00342113"/>
    <w:rsid w:val="004452FA"/>
    <w:rsid w:val="004640C7"/>
    <w:rsid w:val="005870C4"/>
    <w:rsid w:val="005A215B"/>
    <w:rsid w:val="005B50CB"/>
    <w:rsid w:val="005E5655"/>
    <w:rsid w:val="00624266"/>
    <w:rsid w:val="00676192"/>
    <w:rsid w:val="007C3E04"/>
    <w:rsid w:val="007F3BE2"/>
    <w:rsid w:val="00816AFD"/>
    <w:rsid w:val="00842284"/>
    <w:rsid w:val="00853C9C"/>
    <w:rsid w:val="00A866D0"/>
    <w:rsid w:val="00DC0C6B"/>
    <w:rsid w:val="00E436A5"/>
    <w:rsid w:val="00E61EF2"/>
    <w:rsid w:val="00E93346"/>
    <w:rsid w:val="00EA38B5"/>
    <w:rsid w:val="00EB6198"/>
    <w:rsid w:val="00EE5CCD"/>
    <w:rsid w:val="00F5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Билл ГЕЙТС</dc:creator>
  <cp:lastModifiedBy>Билл ГЕЙТС</cp:lastModifiedBy>
  <cp:revision>8</cp:revision>
  <cp:lastPrinted>2021-03-26T05:24:00Z</cp:lastPrinted>
  <dcterms:created xsi:type="dcterms:W3CDTF">2019-07-25T07:40:00Z</dcterms:created>
  <dcterms:modified xsi:type="dcterms:W3CDTF">2021-03-26T06:16:00Z</dcterms:modified>
</cp:coreProperties>
</file>